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5DC" w:rsidRPr="00E821C5" w:rsidRDefault="00617EA6" w:rsidP="00E821C5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ФИЗИКА </w:t>
      </w:r>
      <w:r w:rsidR="00896EBD">
        <w:rPr>
          <w:rFonts w:ascii="Arial" w:hAnsi="Arial" w:cs="Arial"/>
          <w:b/>
          <w:sz w:val="24"/>
          <w:szCs w:val="24"/>
        </w:rPr>
        <w:t>8</w:t>
      </w:r>
      <w:r w:rsidR="00C46E15" w:rsidRPr="00E821C5">
        <w:rPr>
          <w:rFonts w:ascii="Arial" w:hAnsi="Arial" w:cs="Arial"/>
          <w:b/>
          <w:sz w:val="24"/>
          <w:szCs w:val="24"/>
        </w:rPr>
        <w:t xml:space="preserve"> класс</w:t>
      </w:r>
    </w:p>
    <w:p w:rsidR="00C46E15" w:rsidRPr="00E56711" w:rsidRDefault="00C46E15" w:rsidP="00E821C5">
      <w:pPr>
        <w:spacing w:after="0"/>
        <w:rPr>
          <w:rFonts w:ascii="Arial" w:hAnsi="Arial" w:cs="Arial"/>
          <w:b/>
          <w:color w:val="BFBFBF" w:themeColor="background1" w:themeShade="BF"/>
          <w:sz w:val="24"/>
          <w:szCs w:val="24"/>
        </w:rPr>
      </w:pPr>
      <w:r w:rsidRPr="00E56711">
        <w:rPr>
          <w:rFonts w:ascii="Arial" w:hAnsi="Arial" w:cs="Arial"/>
          <w:b/>
          <w:color w:val="BFBFBF" w:themeColor="background1" w:themeShade="BF"/>
          <w:sz w:val="24"/>
          <w:szCs w:val="24"/>
        </w:rPr>
        <w:t>ТЕОРИЯ – КОНСПЕКТ</w:t>
      </w:r>
    </w:p>
    <w:p w:rsidR="008655A1" w:rsidRDefault="008655A1" w:rsidP="00413D34">
      <w:pPr>
        <w:spacing w:after="0" w:line="360" w:lineRule="auto"/>
        <w:ind w:firstLine="567"/>
        <w:jc w:val="both"/>
        <w:rPr>
          <w:rFonts w:ascii="Arial" w:hAnsi="Arial" w:cs="Arial"/>
          <w:b/>
          <w:color w:val="4472C4" w:themeColor="accent5"/>
          <w:sz w:val="28"/>
          <w:szCs w:val="28"/>
        </w:rPr>
      </w:pPr>
    </w:p>
    <w:p w:rsidR="0031115F" w:rsidRDefault="00896EBD" w:rsidP="00413D34">
      <w:pPr>
        <w:spacing w:after="0" w:line="360" w:lineRule="auto"/>
        <w:ind w:firstLine="567"/>
        <w:jc w:val="both"/>
        <w:rPr>
          <w:rFonts w:ascii="Arial" w:hAnsi="Arial" w:cs="Arial"/>
          <w:b/>
          <w:color w:val="4472C4" w:themeColor="accent5"/>
          <w:sz w:val="28"/>
          <w:szCs w:val="28"/>
        </w:rPr>
      </w:pPr>
      <w:r>
        <w:rPr>
          <w:rFonts w:ascii="Arial" w:hAnsi="Arial" w:cs="Arial"/>
          <w:b/>
          <w:color w:val="4472C4" w:themeColor="accent5"/>
          <w:sz w:val="28"/>
          <w:szCs w:val="28"/>
        </w:rPr>
        <w:t xml:space="preserve">Электрическое </w:t>
      </w:r>
      <w:r w:rsidR="00FB7E66">
        <w:rPr>
          <w:rFonts w:ascii="Arial" w:hAnsi="Arial" w:cs="Arial"/>
          <w:b/>
          <w:color w:val="4472C4" w:themeColor="accent5"/>
          <w:sz w:val="28"/>
          <w:szCs w:val="28"/>
        </w:rPr>
        <w:t>сопротивление проводников</w:t>
      </w:r>
      <w:r w:rsidR="00C36B38">
        <w:rPr>
          <w:rFonts w:ascii="Arial" w:hAnsi="Arial" w:cs="Arial"/>
          <w:b/>
          <w:color w:val="4472C4" w:themeColor="accent5"/>
          <w:sz w:val="28"/>
          <w:szCs w:val="28"/>
        </w:rPr>
        <w:t xml:space="preserve">. Единицы </w:t>
      </w:r>
      <w:r w:rsidR="00FB7E66">
        <w:rPr>
          <w:rFonts w:ascii="Arial" w:hAnsi="Arial" w:cs="Arial"/>
          <w:b/>
          <w:color w:val="4472C4" w:themeColor="accent5"/>
          <w:sz w:val="28"/>
          <w:szCs w:val="28"/>
        </w:rPr>
        <w:t>сопротивления</w:t>
      </w:r>
      <w:r w:rsidR="0031115F">
        <w:rPr>
          <w:rFonts w:ascii="Arial" w:hAnsi="Arial" w:cs="Arial"/>
          <w:b/>
          <w:color w:val="4472C4" w:themeColor="accent5"/>
          <w:sz w:val="28"/>
          <w:szCs w:val="28"/>
        </w:rPr>
        <w:t>.</w:t>
      </w:r>
      <w:r w:rsidR="00B52EB7">
        <w:rPr>
          <w:rFonts w:ascii="Arial" w:hAnsi="Arial" w:cs="Arial"/>
          <w:b/>
          <w:color w:val="4472C4" w:themeColor="accent5"/>
          <w:sz w:val="28"/>
          <w:szCs w:val="28"/>
        </w:rPr>
        <w:t xml:space="preserve"> Закон Ома.</w:t>
      </w:r>
    </w:p>
    <w:p w:rsidR="00FB7E66" w:rsidRDefault="00FB7E66" w:rsidP="00413D34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Сила тока в цепи зависит не только от напряжения, но и от свойств проводников, включённых в цепь. Зависимость силы тока от свойств проводника объясняется тем, что разные проводники обладают различным электрическим сопротивлением.</w:t>
      </w:r>
    </w:p>
    <w:p w:rsidR="00DB3E7B" w:rsidRDefault="00DB3E7B" w:rsidP="00413D34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7C15">
        <w:rPr>
          <w:rFonts w:ascii="Arial" w:hAnsi="Arial" w:cs="Arial"/>
          <w:b/>
          <w:sz w:val="24"/>
          <w:szCs w:val="24"/>
        </w:rPr>
        <w:t>Электрическое сопротивление</w:t>
      </w:r>
      <w:r>
        <w:rPr>
          <w:rFonts w:ascii="Arial" w:hAnsi="Arial" w:cs="Arial"/>
          <w:sz w:val="24"/>
          <w:szCs w:val="24"/>
        </w:rPr>
        <w:t xml:space="preserve"> – это физическая величина. Обозначается буквой </w:t>
      </w:r>
      <w:r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</w:rPr>
        <w:t>.</w:t>
      </w:r>
      <w:r w:rsidR="00147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За </w:t>
      </w:r>
      <w:r w:rsidRPr="00147C15">
        <w:rPr>
          <w:rFonts w:ascii="Arial" w:hAnsi="Arial" w:cs="Arial"/>
          <w:b/>
          <w:sz w:val="24"/>
          <w:szCs w:val="24"/>
        </w:rPr>
        <w:t>единицу сопротивления</w:t>
      </w:r>
      <w:r>
        <w:rPr>
          <w:rFonts w:ascii="Arial" w:hAnsi="Arial" w:cs="Arial"/>
          <w:sz w:val="24"/>
          <w:szCs w:val="24"/>
        </w:rPr>
        <w:t xml:space="preserve"> принимают 1 Ом – сопротивление такого проводника, в котором при напряжении 1 </w:t>
      </w: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сила тока равна 1 А.</w:t>
      </w:r>
    </w:p>
    <w:p w:rsidR="00DB3E7B" w:rsidRPr="00DB3E7B" w:rsidRDefault="00DB3E7B" w:rsidP="00DB3E7B">
      <w:pPr>
        <w:spacing w:after="0" w:line="36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DB3E7B">
        <w:rPr>
          <w:rFonts w:ascii="Arial" w:hAnsi="Arial" w:cs="Arial"/>
          <w:b/>
          <w:sz w:val="24"/>
          <w:szCs w:val="24"/>
        </w:rPr>
        <w:t>1 Ом = 1В/1А</w:t>
      </w:r>
    </w:p>
    <w:p w:rsidR="00DB3E7B" w:rsidRPr="00DB3E7B" w:rsidRDefault="00DB3E7B" w:rsidP="00413D34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Применяют также другие единицы сопротивления: </w:t>
      </w:r>
      <w:proofErr w:type="spellStart"/>
      <w:r w:rsidRPr="00962645">
        <w:rPr>
          <w:rFonts w:ascii="Arial" w:hAnsi="Arial" w:cs="Arial"/>
          <w:i/>
          <w:sz w:val="24"/>
          <w:szCs w:val="24"/>
        </w:rPr>
        <w:t>миллиом</w:t>
      </w:r>
      <w:proofErr w:type="spellEnd"/>
      <w:r>
        <w:rPr>
          <w:rFonts w:ascii="Arial" w:hAnsi="Arial" w:cs="Arial"/>
          <w:sz w:val="24"/>
          <w:szCs w:val="24"/>
        </w:rPr>
        <w:t xml:space="preserve"> (мОм), </w:t>
      </w:r>
      <w:proofErr w:type="spellStart"/>
      <w:r w:rsidRPr="00962645">
        <w:rPr>
          <w:rFonts w:ascii="Arial" w:hAnsi="Arial" w:cs="Arial"/>
          <w:i/>
          <w:sz w:val="24"/>
          <w:szCs w:val="24"/>
        </w:rPr>
        <w:t>килоом</w:t>
      </w:r>
      <w:proofErr w:type="spellEnd"/>
      <w:r>
        <w:rPr>
          <w:rFonts w:ascii="Arial" w:hAnsi="Arial" w:cs="Arial"/>
          <w:sz w:val="24"/>
          <w:szCs w:val="24"/>
        </w:rPr>
        <w:t xml:space="preserve"> (кОм), </w:t>
      </w:r>
      <w:r w:rsidRPr="00962645">
        <w:rPr>
          <w:rFonts w:ascii="Arial" w:hAnsi="Arial" w:cs="Arial"/>
          <w:i/>
          <w:sz w:val="24"/>
          <w:szCs w:val="24"/>
        </w:rPr>
        <w:t>мегаом</w:t>
      </w:r>
      <w:r>
        <w:rPr>
          <w:rFonts w:ascii="Arial" w:hAnsi="Arial" w:cs="Arial"/>
          <w:sz w:val="24"/>
          <w:szCs w:val="24"/>
        </w:rPr>
        <w:t xml:space="preserve"> (Мом).</w:t>
      </w:r>
    </w:p>
    <w:p w:rsidR="00FB7E66" w:rsidRDefault="00962645" w:rsidP="00962645">
      <w:pPr>
        <w:spacing w:after="0" w:line="36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 мОм = 0,001 Ом</w:t>
      </w:r>
    </w:p>
    <w:p w:rsidR="00962645" w:rsidRDefault="00962645" w:rsidP="00962645">
      <w:pPr>
        <w:spacing w:after="0" w:line="36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 кОм = 1000 Ом</w:t>
      </w:r>
    </w:p>
    <w:p w:rsidR="00962645" w:rsidRDefault="00962645" w:rsidP="00962645">
      <w:pPr>
        <w:spacing w:after="0" w:line="36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 МОм = 1 000 000 Ом</w:t>
      </w:r>
    </w:p>
    <w:p w:rsidR="00FB7E66" w:rsidRPr="005C1740" w:rsidRDefault="005C1740" w:rsidP="0026371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C1740">
        <w:rPr>
          <w:rFonts w:ascii="Arial" w:hAnsi="Arial" w:cs="Arial"/>
          <w:sz w:val="24"/>
          <w:szCs w:val="24"/>
        </w:rPr>
        <w:t xml:space="preserve">Причиной </w:t>
      </w:r>
      <w:r>
        <w:rPr>
          <w:rFonts w:ascii="Arial" w:hAnsi="Arial" w:cs="Arial"/>
          <w:sz w:val="24"/>
          <w:szCs w:val="24"/>
        </w:rPr>
        <w:t>сопротивления является взаимодействие движущихся электронов с ионами кристаллической решеткой. Разные проводники обладают различным сопротивлением из-за различия в строении их кристаллической решетки, из-за разной длины и площади поперечного сечения.</w:t>
      </w:r>
    </w:p>
    <w:p w:rsidR="00FB7E66" w:rsidRPr="00147C15" w:rsidRDefault="00B52EB7" w:rsidP="00147C15">
      <w:pPr>
        <w:spacing w:after="0" w:line="360" w:lineRule="auto"/>
        <w:ind w:firstLine="567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147C15">
        <w:rPr>
          <w:rFonts w:ascii="Arial" w:hAnsi="Arial" w:cs="Arial"/>
          <w:b/>
          <w:i/>
          <w:sz w:val="24"/>
          <w:szCs w:val="24"/>
          <w:u w:val="single"/>
        </w:rPr>
        <w:t>Закон Ома:</w:t>
      </w:r>
    </w:p>
    <w:p w:rsidR="00B52EB7" w:rsidRDefault="00B52EB7" w:rsidP="00147C15">
      <w:pPr>
        <w:spacing w:after="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Сила тока в участке цепи прямо пропорциональна напряжению на концах этого участка и обратно пропорциональна его сопротивлению.</w:t>
      </w:r>
    </w:p>
    <w:p w:rsidR="00B52EB7" w:rsidRPr="00B52EB7" w:rsidRDefault="00B52EB7" w:rsidP="00147C15">
      <w:pPr>
        <w:spacing w:after="0" w:line="360" w:lineRule="auto"/>
        <w:ind w:firstLine="567"/>
        <w:jc w:val="both"/>
        <w:rPr>
          <w:rFonts w:ascii="Arial" w:hAnsi="Arial" w:cs="Arial"/>
          <w:b/>
          <w:sz w:val="32"/>
          <w:szCs w:val="32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color w:val="4472C4" w:themeColor="accent5"/>
              <w:sz w:val="32"/>
              <w:szCs w:val="32"/>
            </w:rPr>
            <m:t xml:space="preserve">I= 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4472C4" w:themeColor="accent5"/>
                  <w:sz w:val="32"/>
                  <w:szCs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4472C4" w:themeColor="accent5"/>
                  <w:sz w:val="32"/>
                  <w:szCs w:val="32"/>
                </w:rPr>
                <m:t>U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4472C4" w:themeColor="accent5"/>
                  <w:sz w:val="32"/>
                  <w:szCs w:val="32"/>
                </w:rPr>
                <m:t>R</m:t>
              </m:r>
            </m:den>
          </m:f>
        </m:oMath>
      </m:oMathPara>
    </w:p>
    <w:p w:rsidR="00BE51A9" w:rsidRDefault="00B52EB7" w:rsidP="00147C15">
      <w:pPr>
        <w:spacing w:after="0" w:line="36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где </w:t>
      </w:r>
      <w:r>
        <w:rPr>
          <w:rFonts w:ascii="Arial" w:hAnsi="Arial" w:cs="Arial"/>
          <w:i/>
          <w:sz w:val="24"/>
          <w:szCs w:val="24"/>
          <w:lang w:val="en-US"/>
        </w:rPr>
        <w:t>I</w:t>
      </w:r>
      <w:r>
        <w:rPr>
          <w:rFonts w:ascii="Arial" w:hAnsi="Arial" w:cs="Arial"/>
          <w:i/>
          <w:sz w:val="24"/>
          <w:szCs w:val="24"/>
        </w:rPr>
        <w:t xml:space="preserve"> – сила тока в участке цепи, </w:t>
      </w:r>
      <w:r>
        <w:rPr>
          <w:rFonts w:ascii="Arial" w:hAnsi="Arial" w:cs="Arial"/>
          <w:i/>
          <w:sz w:val="24"/>
          <w:szCs w:val="24"/>
          <w:lang w:val="en-US"/>
        </w:rPr>
        <w:t>U</w:t>
      </w:r>
      <w:r>
        <w:rPr>
          <w:rFonts w:ascii="Arial" w:hAnsi="Arial" w:cs="Arial"/>
          <w:i/>
          <w:sz w:val="24"/>
          <w:szCs w:val="24"/>
        </w:rPr>
        <w:t xml:space="preserve"> – напряжение этого участка, </w:t>
      </w:r>
      <w:r>
        <w:rPr>
          <w:rFonts w:ascii="Arial" w:hAnsi="Arial" w:cs="Arial"/>
          <w:i/>
          <w:sz w:val="24"/>
          <w:szCs w:val="24"/>
          <w:lang w:val="en-US"/>
        </w:rPr>
        <w:t>R</w:t>
      </w:r>
      <w:r>
        <w:rPr>
          <w:rFonts w:ascii="Arial" w:hAnsi="Arial" w:cs="Arial"/>
          <w:i/>
          <w:sz w:val="24"/>
          <w:szCs w:val="24"/>
        </w:rPr>
        <w:t xml:space="preserve"> – сопротивление участка.</w:t>
      </w:r>
    </w:p>
    <w:p w:rsidR="00147C15" w:rsidRDefault="00147C15" w:rsidP="00147C1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7C15">
        <w:rPr>
          <w:rFonts w:ascii="Arial" w:hAnsi="Arial" w:cs="Arial"/>
          <w:sz w:val="24"/>
          <w:szCs w:val="24"/>
        </w:rPr>
        <w:t>Сопро</w:t>
      </w:r>
      <w:r>
        <w:rPr>
          <w:rFonts w:ascii="Arial" w:hAnsi="Arial" w:cs="Arial"/>
          <w:sz w:val="24"/>
          <w:szCs w:val="24"/>
        </w:rPr>
        <w:t xml:space="preserve">тивление </w:t>
      </w:r>
      <w:r>
        <w:rPr>
          <w:rFonts w:ascii="Arial" w:hAnsi="Arial" w:cs="Arial"/>
          <w:sz w:val="24"/>
          <w:szCs w:val="24"/>
          <w:lang w:val="en-US"/>
        </w:rPr>
        <w:t>R</w:t>
      </w:r>
      <w:r w:rsidRPr="00147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величина постоянная для данного проводника и не зависит ни от напряжения, ни от силы тока. Если напряжение на данном проводнике увеличится в несколько раз, то во столько же раз увеличится сила тока в нем, а отношение напряжения к силе тока не изменится.</w:t>
      </w:r>
    </w:p>
    <w:p w:rsidR="00E44516" w:rsidRDefault="00E44516" w:rsidP="00147C1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Сопротивление прямо </w:t>
      </w:r>
      <w:r w:rsidRPr="00864998">
        <w:rPr>
          <w:rFonts w:ascii="Arial" w:hAnsi="Arial" w:cs="Arial"/>
          <w:i/>
          <w:sz w:val="24"/>
          <w:szCs w:val="24"/>
        </w:rPr>
        <w:t>пропорционально длине проводника, обратно пропорционально площади его поперечного сечения и зависит от вещества проводника</w:t>
      </w:r>
      <w:r>
        <w:rPr>
          <w:rFonts w:ascii="Arial" w:hAnsi="Arial" w:cs="Arial"/>
          <w:sz w:val="24"/>
          <w:szCs w:val="24"/>
        </w:rPr>
        <w:t>.</w:t>
      </w:r>
    </w:p>
    <w:p w:rsidR="00DE338D" w:rsidRDefault="00DE338D" w:rsidP="00147C1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64998">
        <w:rPr>
          <w:rFonts w:ascii="Arial" w:hAnsi="Arial" w:cs="Arial"/>
          <w:b/>
          <w:sz w:val="24"/>
          <w:szCs w:val="24"/>
        </w:rPr>
        <w:t>Удельное сопротивление</w:t>
      </w:r>
      <w:r>
        <w:rPr>
          <w:rFonts w:ascii="Arial" w:hAnsi="Arial" w:cs="Arial"/>
          <w:sz w:val="24"/>
          <w:szCs w:val="24"/>
        </w:rPr>
        <w:t xml:space="preserve"> – это физическая величина, которая определяет сопротивление проводника из данного вещества длиной 1 м, площадью поперечного сечения 1 м</w:t>
      </w:r>
      <w:r w:rsidRPr="00DE338D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864998" w:rsidRDefault="00864998" w:rsidP="00147C1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Сопротивление проводника</w:t>
      </w:r>
    </w:p>
    <w:p w:rsidR="00864998" w:rsidRPr="00864998" w:rsidRDefault="00864998" w:rsidP="00147C15">
      <w:pPr>
        <w:spacing w:after="0" w:line="360" w:lineRule="auto"/>
        <w:ind w:firstLine="567"/>
        <w:jc w:val="both"/>
        <w:rPr>
          <w:rFonts w:ascii="Arial" w:eastAsiaTheme="minorEastAsia" w:hAnsi="Arial" w:cs="Arial"/>
          <w:b/>
          <w:color w:val="4472C4" w:themeColor="accent5"/>
          <w:sz w:val="32"/>
          <w:szCs w:val="32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color w:val="4472C4" w:themeColor="accent5"/>
              <w:sz w:val="32"/>
              <w:szCs w:val="32"/>
            </w:rPr>
            <m:t xml:space="preserve">R= 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4472C4" w:themeColor="accent5"/>
                  <w:sz w:val="32"/>
                  <w:szCs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4472C4" w:themeColor="accent5"/>
                  <w:sz w:val="32"/>
                  <w:szCs w:val="32"/>
                </w:rPr>
                <m:t>ρ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4472C4" w:themeColor="accent5"/>
                  <w:sz w:val="32"/>
                  <w:szCs w:val="32"/>
                </w:rPr>
                <m:t>·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4472C4" w:themeColor="accent5"/>
                  <w:sz w:val="32"/>
                  <w:szCs w:val="32"/>
                  <w:lang w:val="en-US"/>
                </w:rPr>
                <m:t>l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4472C4" w:themeColor="accent5"/>
                  <w:sz w:val="32"/>
                  <w:szCs w:val="32"/>
                </w:rPr>
                <m:t>S</m:t>
              </m:r>
            </m:den>
          </m:f>
        </m:oMath>
      </m:oMathPara>
    </w:p>
    <w:p w:rsidR="00864998" w:rsidRDefault="00864998" w:rsidP="00147C15">
      <w:pPr>
        <w:spacing w:after="0" w:line="36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где </w:t>
      </w:r>
      <w:r>
        <w:rPr>
          <w:rFonts w:ascii="Times New Roman" w:hAnsi="Times New Roman" w:cs="Times New Roman"/>
          <w:i/>
          <w:sz w:val="24"/>
          <w:szCs w:val="24"/>
        </w:rPr>
        <w:t>ρ</w:t>
      </w:r>
      <w:r>
        <w:rPr>
          <w:rFonts w:ascii="Arial" w:hAnsi="Arial" w:cs="Arial"/>
          <w:i/>
          <w:sz w:val="24"/>
          <w:szCs w:val="24"/>
        </w:rPr>
        <w:t xml:space="preserve"> – удельное сопротивление проводника, </w:t>
      </w:r>
      <w:r>
        <w:rPr>
          <w:rFonts w:ascii="Arial" w:hAnsi="Arial" w:cs="Arial"/>
          <w:i/>
          <w:sz w:val="24"/>
          <w:szCs w:val="24"/>
          <w:lang w:val="en-US"/>
        </w:rPr>
        <w:t>l</w:t>
      </w:r>
      <w:r>
        <w:rPr>
          <w:rFonts w:ascii="Arial" w:hAnsi="Arial" w:cs="Arial"/>
          <w:i/>
          <w:sz w:val="24"/>
          <w:szCs w:val="24"/>
        </w:rPr>
        <w:t xml:space="preserve"> – длина проводника, </w:t>
      </w:r>
      <w:r>
        <w:rPr>
          <w:rFonts w:ascii="Arial" w:hAnsi="Arial" w:cs="Arial"/>
          <w:i/>
          <w:sz w:val="24"/>
          <w:szCs w:val="24"/>
          <w:lang w:val="en-US"/>
        </w:rPr>
        <w:t>S</w:t>
      </w:r>
      <w:r>
        <w:rPr>
          <w:rFonts w:ascii="Arial" w:hAnsi="Arial" w:cs="Arial"/>
          <w:i/>
          <w:sz w:val="24"/>
          <w:szCs w:val="24"/>
        </w:rPr>
        <w:t xml:space="preserve"> – площадь поперечного сечения.</w:t>
      </w:r>
    </w:p>
    <w:p w:rsidR="00617D8F" w:rsidRDefault="00617D8F" w:rsidP="00147C1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Удельное сопротивление:</w:t>
      </w:r>
    </w:p>
    <w:p w:rsidR="00617D8F" w:rsidRPr="00617D8F" w:rsidRDefault="00617D8F" w:rsidP="00147C15">
      <w:pPr>
        <w:spacing w:after="0" w:line="360" w:lineRule="auto"/>
        <w:ind w:firstLine="567"/>
        <w:jc w:val="both"/>
        <w:rPr>
          <w:rFonts w:ascii="Arial" w:hAnsi="Arial" w:cs="Arial"/>
          <w:b/>
          <w:color w:val="4472C4" w:themeColor="accent5"/>
          <w:sz w:val="32"/>
          <w:szCs w:val="32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color w:val="4472C4" w:themeColor="accent5"/>
              <w:sz w:val="32"/>
              <w:szCs w:val="32"/>
            </w:rPr>
            <m:t xml:space="preserve">ρ= 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4472C4" w:themeColor="accent5"/>
                  <w:sz w:val="32"/>
                  <w:szCs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4472C4" w:themeColor="accent5"/>
                  <w:sz w:val="32"/>
                  <w:szCs w:val="32"/>
                  <w:lang w:val="en-US"/>
                </w:rPr>
                <m:t>R ·S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4472C4" w:themeColor="accent5"/>
                  <w:sz w:val="32"/>
                  <w:szCs w:val="32"/>
                </w:rPr>
                <m:t>l</m:t>
              </m:r>
            </m:den>
          </m:f>
        </m:oMath>
      </m:oMathPara>
    </w:p>
    <w:p w:rsidR="00864998" w:rsidRDefault="00864998" w:rsidP="00147C1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64998">
        <w:rPr>
          <w:rFonts w:ascii="Arial" w:hAnsi="Arial" w:cs="Arial"/>
          <w:sz w:val="24"/>
          <w:szCs w:val="24"/>
        </w:rPr>
        <w:t xml:space="preserve">Единицы удельного сопротивления: </w:t>
      </w:r>
    </w:p>
    <w:p w:rsidR="00864998" w:rsidRDefault="00864998" w:rsidP="00864998">
      <w:pPr>
        <w:spacing w:after="0" w:line="36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864998">
        <w:rPr>
          <w:rFonts w:ascii="Arial" w:hAnsi="Arial" w:cs="Arial"/>
          <w:b/>
          <w:sz w:val="24"/>
          <w:szCs w:val="24"/>
        </w:rPr>
        <w:t>1 Ом · м   или (1 Ом · мм</w:t>
      </w:r>
      <w:r w:rsidRPr="00864998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864998">
        <w:rPr>
          <w:rFonts w:ascii="Arial" w:hAnsi="Arial" w:cs="Arial"/>
          <w:b/>
          <w:sz w:val="24"/>
          <w:szCs w:val="24"/>
        </w:rPr>
        <w:t>) / м</w:t>
      </w:r>
    </w:p>
    <w:p w:rsidR="00617D8F" w:rsidRDefault="00617D8F" w:rsidP="00617D8F">
      <w:pPr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Удельное сопротивление изменяется с изменением температуры.</w:t>
      </w:r>
    </w:p>
    <w:p w:rsidR="00617D8F" w:rsidRPr="00617D8F" w:rsidRDefault="00617D8F" w:rsidP="00617D8F">
      <w:pPr>
        <w:spacing w:after="0" w:line="360" w:lineRule="auto"/>
        <w:ind w:firstLine="567"/>
        <w:rPr>
          <w:rFonts w:ascii="Arial" w:hAnsi="Arial" w:cs="Arial"/>
          <w:sz w:val="24"/>
          <w:szCs w:val="24"/>
          <w:u w:val="single"/>
        </w:rPr>
      </w:pPr>
      <w:r w:rsidRPr="00617D8F">
        <w:rPr>
          <w:rFonts w:ascii="Arial" w:hAnsi="Arial" w:cs="Arial"/>
          <w:sz w:val="24"/>
          <w:szCs w:val="24"/>
          <w:u w:val="single"/>
        </w:rPr>
        <w:t>Пример:</w:t>
      </w:r>
    </w:p>
    <w:p w:rsidR="00617D8F" w:rsidRDefault="00617D8F" w:rsidP="00617D8F">
      <w:pPr>
        <w:pStyle w:val="a3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17D8F">
        <w:rPr>
          <w:rFonts w:ascii="Arial" w:hAnsi="Arial" w:cs="Arial"/>
          <w:sz w:val="24"/>
          <w:szCs w:val="24"/>
        </w:rPr>
        <w:t>у металлов с повышением температуры удельное сопротивление увеличивается</w:t>
      </w:r>
    </w:p>
    <w:p w:rsidR="0004755C" w:rsidRDefault="0004755C" w:rsidP="0004755C">
      <w:pPr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 всех металлов наименьшим удельным сопротивлением обладают медь и серебро – они лучшие проводники электричества.</w:t>
      </w:r>
    </w:p>
    <w:p w:rsidR="0004755C" w:rsidRDefault="0004755C" w:rsidP="0004755C">
      <w:pPr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Большим удельным сопротивлением обладают фарфор и эбонит, их используют в качестве изоляторов.</w:t>
      </w:r>
    </w:p>
    <w:p w:rsidR="007B6582" w:rsidRPr="0004755C" w:rsidRDefault="007B6582" w:rsidP="0004755C">
      <w:pPr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регулирования силы тока в цепи используют специальный прибор – реостат.</w:t>
      </w:r>
      <w:bookmarkStart w:id="0" w:name="_GoBack"/>
      <w:bookmarkEnd w:id="0"/>
    </w:p>
    <w:sectPr w:rsidR="007B6582" w:rsidRPr="0004755C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4C8" w:rsidRDefault="009424C8" w:rsidP="00E821C5">
      <w:pPr>
        <w:spacing w:after="0" w:line="240" w:lineRule="auto"/>
      </w:pPr>
      <w:r>
        <w:separator/>
      </w:r>
    </w:p>
  </w:endnote>
  <w:endnote w:type="continuationSeparator" w:id="0">
    <w:p w:rsidR="009424C8" w:rsidRDefault="009424C8" w:rsidP="00E8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1C5" w:rsidRDefault="00E821C5" w:rsidP="00E821C5">
    <w:pPr>
      <w:pStyle w:val="a4"/>
      <w:jc w:val="right"/>
    </w:pPr>
    <w:r>
      <w:t>Сайт «Физика- просто!»</w:t>
    </w:r>
  </w:p>
  <w:p w:rsidR="00E821C5" w:rsidRDefault="009424C8" w:rsidP="00E821C5">
    <w:pPr>
      <w:pStyle w:val="a6"/>
      <w:jc w:val="right"/>
    </w:pPr>
    <w:hyperlink r:id="rId1" w:history="1">
      <w:r w:rsidR="00E821C5" w:rsidRPr="000720A2">
        <w:rPr>
          <w:rStyle w:val="a8"/>
          <w:lang w:val="en-US"/>
        </w:rPr>
        <w:t>www</w:t>
      </w:r>
      <w:r w:rsidR="00E821C5" w:rsidRPr="000720A2">
        <w:rPr>
          <w:rStyle w:val="a8"/>
        </w:rPr>
        <w:t>.</w:t>
      </w:r>
      <w:proofErr w:type="spellStart"/>
      <w:r w:rsidR="00E821C5" w:rsidRPr="000720A2">
        <w:rPr>
          <w:rStyle w:val="a8"/>
          <w:lang w:val="en-US"/>
        </w:rPr>
        <w:t>fizika</w:t>
      </w:r>
      <w:proofErr w:type="spellEnd"/>
      <w:r w:rsidR="00E821C5" w:rsidRPr="000720A2">
        <w:rPr>
          <w:rStyle w:val="a8"/>
        </w:rPr>
        <w:t>-</w:t>
      </w:r>
      <w:r w:rsidR="00E821C5" w:rsidRPr="000720A2">
        <w:rPr>
          <w:rStyle w:val="a8"/>
          <w:lang w:val="en-US"/>
        </w:rPr>
        <w:t>express</w:t>
      </w:r>
      <w:r w:rsidR="00E821C5" w:rsidRPr="000720A2">
        <w:rPr>
          <w:rStyle w:val="a8"/>
        </w:rPr>
        <w:t>.</w:t>
      </w:r>
      <w:proofErr w:type="spellStart"/>
      <w:r w:rsidR="00E821C5" w:rsidRPr="000720A2">
        <w:rPr>
          <w:rStyle w:val="a8"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4C8" w:rsidRDefault="009424C8" w:rsidP="00E821C5">
      <w:pPr>
        <w:spacing w:after="0" w:line="240" w:lineRule="auto"/>
      </w:pPr>
      <w:r>
        <w:separator/>
      </w:r>
    </w:p>
  </w:footnote>
  <w:footnote w:type="continuationSeparator" w:id="0">
    <w:p w:rsidR="009424C8" w:rsidRDefault="009424C8" w:rsidP="00E8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1C5" w:rsidRDefault="00E821C5" w:rsidP="00E821C5">
    <w:pPr>
      <w:pStyle w:val="a4"/>
      <w:jc w:val="center"/>
    </w:pPr>
    <w:r>
      <w:t>Сайт «Физика- просто!»</w:t>
    </w:r>
  </w:p>
  <w:p w:rsidR="00E821C5" w:rsidRPr="003D14EF" w:rsidRDefault="009424C8" w:rsidP="00E821C5">
    <w:pPr>
      <w:pStyle w:val="a4"/>
      <w:jc w:val="center"/>
    </w:pPr>
    <w:hyperlink r:id="rId1" w:history="1">
      <w:r w:rsidR="00E821C5" w:rsidRPr="000720A2">
        <w:rPr>
          <w:rStyle w:val="a8"/>
          <w:lang w:val="en-US"/>
        </w:rPr>
        <w:t>www</w:t>
      </w:r>
      <w:r w:rsidR="00E821C5" w:rsidRPr="000720A2">
        <w:rPr>
          <w:rStyle w:val="a8"/>
        </w:rPr>
        <w:t>.</w:t>
      </w:r>
      <w:r w:rsidR="00E821C5" w:rsidRPr="000720A2">
        <w:rPr>
          <w:rStyle w:val="a8"/>
          <w:lang w:val="en-US"/>
        </w:rPr>
        <w:t>fizika</w:t>
      </w:r>
      <w:r w:rsidR="00E821C5" w:rsidRPr="000720A2">
        <w:rPr>
          <w:rStyle w:val="a8"/>
        </w:rPr>
        <w:t>-</w:t>
      </w:r>
      <w:r w:rsidR="00E821C5" w:rsidRPr="000720A2">
        <w:rPr>
          <w:rStyle w:val="a8"/>
          <w:lang w:val="en-US"/>
        </w:rPr>
        <w:t>express</w:t>
      </w:r>
      <w:r w:rsidR="00E821C5" w:rsidRPr="000720A2">
        <w:rPr>
          <w:rStyle w:val="a8"/>
        </w:rPr>
        <w:t>.</w:t>
      </w:r>
      <w:r w:rsidR="00E821C5" w:rsidRPr="000720A2">
        <w:rPr>
          <w:rStyle w:val="a8"/>
          <w:lang w:val="en-US"/>
        </w:rPr>
        <w:t>ru</w:t>
      </w:r>
    </w:hyperlink>
  </w:p>
  <w:p w:rsidR="00E821C5" w:rsidRDefault="00E821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2B68"/>
    <w:multiLevelType w:val="hybridMultilevel"/>
    <w:tmpl w:val="BC7C52A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C52ABB"/>
    <w:multiLevelType w:val="hybridMultilevel"/>
    <w:tmpl w:val="2844080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954D96"/>
    <w:multiLevelType w:val="hybridMultilevel"/>
    <w:tmpl w:val="94806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D578F2"/>
    <w:multiLevelType w:val="hybridMultilevel"/>
    <w:tmpl w:val="49E2F25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F086858"/>
    <w:multiLevelType w:val="hybridMultilevel"/>
    <w:tmpl w:val="9746E6F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92135DE"/>
    <w:multiLevelType w:val="hybridMultilevel"/>
    <w:tmpl w:val="2FAE72E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A8C1CDE"/>
    <w:multiLevelType w:val="hybridMultilevel"/>
    <w:tmpl w:val="3C388E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F1027"/>
    <w:multiLevelType w:val="hybridMultilevel"/>
    <w:tmpl w:val="9842B8E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47B2212"/>
    <w:multiLevelType w:val="hybridMultilevel"/>
    <w:tmpl w:val="92E853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8B062FA"/>
    <w:multiLevelType w:val="hybridMultilevel"/>
    <w:tmpl w:val="EE2C945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9797158"/>
    <w:multiLevelType w:val="hybridMultilevel"/>
    <w:tmpl w:val="35BCD8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D265FFA"/>
    <w:multiLevelType w:val="hybridMultilevel"/>
    <w:tmpl w:val="792606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0"/>
  </w:num>
  <w:num w:numId="5">
    <w:abstractNumId w:val="9"/>
  </w:num>
  <w:num w:numId="6">
    <w:abstractNumId w:val="5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15"/>
    <w:rsid w:val="000056DC"/>
    <w:rsid w:val="0002534B"/>
    <w:rsid w:val="0004755C"/>
    <w:rsid w:val="00120528"/>
    <w:rsid w:val="00147C15"/>
    <w:rsid w:val="001507D3"/>
    <w:rsid w:val="00160F36"/>
    <w:rsid w:val="001741FD"/>
    <w:rsid w:val="00174FAE"/>
    <w:rsid w:val="001D5634"/>
    <w:rsid w:val="001E5B64"/>
    <w:rsid w:val="00263711"/>
    <w:rsid w:val="00291577"/>
    <w:rsid w:val="002D5E0E"/>
    <w:rsid w:val="003022E7"/>
    <w:rsid w:val="0031115F"/>
    <w:rsid w:val="00335180"/>
    <w:rsid w:val="00385D2C"/>
    <w:rsid w:val="00393351"/>
    <w:rsid w:val="003C2B6A"/>
    <w:rsid w:val="003D14EF"/>
    <w:rsid w:val="003E05DC"/>
    <w:rsid w:val="00413D34"/>
    <w:rsid w:val="004509A5"/>
    <w:rsid w:val="00487617"/>
    <w:rsid w:val="004A32ED"/>
    <w:rsid w:val="004A36BC"/>
    <w:rsid w:val="005050B6"/>
    <w:rsid w:val="005363C6"/>
    <w:rsid w:val="00555084"/>
    <w:rsid w:val="005C1740"/>
    <w:rsid w:val="005D0050"/>
    <w:rsid w:val="006158A7"/>
    <w:rsid w:val="00617D8F"/>
    <w:rsid w:val="00617EA6"/>
    <w:rsid w:val="00642DA4"/>
    <w:rsid w:val="00651152"/>
    <w:rsid w:val="00693101"/>
    <w:rsid w:val="006A21DE"/>
    <w:rsid w:val="006B4615"/>
    <w:rsid w:val="006C0C63"/>
    <w:rsid w:val="006F0A96"/>
    <w:rsid w:val="00713B7F"/>
    <w:rsid w:val="00792409"/>
    <w:rsid w:val="007A14BF"/>
    <w:rsid w:val="007B6582"/>
    <w:rsid w:val="007C2190"/>
    <w:rsid w:val="007F4EF2"/>
    <w:rsid w:val="00822F5D"/>
    <w:rsid w:val="0083295A"/>
    <w:rsid w:val="008607CA"/>
    <w:rsid w:val="00864998"/>
    <w:rsid w:val="008655A1"/>
    <w:rsid w:val="00896561"/>
    <w:rsid w:val="00896EBD"/>
    <w:rsid w:val="008C09F4"/>
    <w:rsid w:val="008C5CE5"/>
    <w:rsid w:val="008E67B7"/>
    <w:rsid w:val="0093564C"/>
    <w:rsid w:val="009424C8"/>
    <w:rsid w:val="00962645"/>
    <w:rsid w:val="00984BF6"/>
    <w:rsid w:val="009B10EB"/>
    <w:rsid w:val="009C62F1"/>
    <w:rsid w:val="009F5495"/>
    <w:rsid w:val="00A4150F"/>
    <w:rsid w:val="00A41975"/>
    <w:rsid w:val="00AA079D"/>
    <w:rsid w:val="00AB2619"/>
    <w:rsid w:val="00AC76D2"/>
    <w:rsid w:val="00AF1FB0"/>
    <w:rsid w:val="00B47FE5"/>
    <w:rsid w:val="00B50820"/>
    <w:rsid w:val="00B52EB7"/>
    <w:rsid w:val="00BB7D6F"/>
    <w:rsid w:val="00BC40E0"/>
    <w:rsid w:val="00BE51A9"/>
    <w:rsid w:val="00C12B2A"/>
    <w:rsid w:val="00C32F11"/>
    <w:rsid w:val="00C36B38"/>
    <w:rsid w:val="00C46E15"/>
    <w:rsid w:val="00CD5C22"/>
    <w:rsid w:val="00CF5207"/>
    <w:rsid w:val="00D077ED"/>
    <w:rsid w:val="00D567A5"/>
    <w:rsid w:val="00D63D77"/>
    <w:rsid w:val="00DB3E7B"/>
    <w:rsid w:val="00DB4380"/>
    <w:rsid w:val="00DD3A81"/>
    <w:rsid w:val="00DE24DF"/>
    <w:rsid w:val="00DE338D"/>
    <w:rsid w:val="00E33860"/>
    <w:rsid w:val="00E36A84"/>
    <w:rsid w:val="00E41C8C"/>
    <w:rsid w:val="00E44516"/>
    <w:rsid w:val="00E449C9"/>
    <w:rsid w:val="00E56711"/>
    <w:rsid w:val="00E57B5C"/>
    <w:rsid w:val="00E633E0"/>
    <w:rsid w:val="00E821C5"/>
    <w:rsid w:val="00EB59BD"/>
    <w:rsid w:val="00EE1743"/>
    <w:rsid w:val="00FA6CA4"/>
    <w:rsid w:val="00FB7E66"/>
    <w:rsid w:val="00FD5AFE"/>
    <w:rsid w:val="00FD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7B965"/>
  <w15:chartTrackingRefBased/>
  <w15:docId w15:val="{A526EA63-EA65-49C9-8B3F-C15BCB1C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50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2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21C5"/>
  </w:style>
  <w:style w:type="paragraph" w:styleId="a6">
    <w:name w:val="footer"/>
    <w:basedOn w:val="a"/>
    <w:link w:val="a7"/>
    <w:uiPriority w:val="99"/>
    <w:unhideWhenUsed/>
    <w:rsid w:val="00E82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21C5"/>
  </w:style>
  <w:style w:type="character" w:styleId="a8">
    <w:name w:val="Hyperlink"/>
    <w:basedOn w:val="a0"/>
    <w:uiPriority w:val="99"/>
    <w:unhideWhenUsed/>
    <w:rsid w:val="00E821C5"/>
    <w:rPr>
      <w:color w:val="0563C1" w:themeColor="hyperlink"/>
      <w:u w:val="single"/>
    </w:rPr>
  </w:style>
  <w:style w:type="character" w:styleId="a9">
    <w:name w:val="Placeholder Text"/>
    <w:basedOn w:val="a0"/>
    <w:uiPriority w:val="99"/>
    <w:semiHidden/>
    <w:rsid w:val="00AA07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zika-express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zika-expre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037B5-F031-4BF6-A320-7BF2789F2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12</cp:revision>
  <dcterms:created xsi:type="dcterms:W3CDTF">2021-01-09T08:23:00Z</dcterms:created>
  <dcterms:modified xsi:type="dcterms:W3CDTF">2021-01-09T09:08:00Z</dcterms:modified>
</cp:coreProperties>
</file>